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B5" w:rsidRDefault="006140B5" w:rsidP="00A46EEC">
      <w:pPr>
        <w:pStyle w:val="1"/>
        <w:rPr>
          <w:rFonts w:ascii="Times New Roman" w:hAnsi="Times New Roman" w:cs="Times New Roman"/>
          <w:lang w:val="en-US"/>
        </w:rPr>
      </w:pPr>
      <w:r w:rsidRPr="004B5411">
        <w:rPr>
          <w:rFonts w:ascii="Times New Roman" w:hAnsi="Times New Roman" w:cs="Times New Roman"/>
        </w:rPr>
        <w:t xml:space="preserve">Приложение № </w:t>
      </w:r>
      <w:r w:rsidR="00D043B3" w:rsidRPr="004B5411">
        <w:rPr>
          <w:rFonts w:ascii="Times New Roman" w:hAnsi="Times New Roman" w:cs="Times New Roman"/>
        </w:rPr>
        <w:t>2</w:t>
      </w:r>
    </w:p>
    <w:p w:rsidR="004B5411" w:rsidRPr="0055387B" w:rsidRDefault="004B5411" w:rsidP="004B5411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p w:rsidR="00587F8A" w:rsidRDefault="00587F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0088C" w:rsidRPr="00C0088C">
        <w:rPr>
          <w:rFonts w:ascii="Times New Roman" w:hAnsi="Times New Roman" w:cs="Times New Roman"/>
          <w:sz w:val="24"/>
          <w:szCs w:val="24"/>
        </w:rPr>
        <w:t>График технического обсл</w:t>
      </w:r>
      <w:r w:rsidR="008C579F">
        <w:rPr>
          <w:rFonts w:ascii="Times New Roman" w:hAnsi="Times New Roman" w:cs="Times New Roman"/>
          <w:sz w:val="24"/>
          <w:szCs w:val="24"/>
        </w:rPr>
        <w:t>уживания и ремонтов</w:t>
      </w:r>
      <w:r w:rsidR="00E005DD">
        <w:rPr>
          <w:rFonts w:ascii="Times New Roman" w:hAnsi="Times New Roman" w:cs="Times New Roman"/>
          <w:sz w:val="24"/>
          <w:szCs w:val="24"/>
        </w:rPr>
        <w:t xml:space="preserve"> на 2013 год</w:t>
      </w:r>
      <w:r>
        <w:rPr>
          <w:rFonts w:ascii="Times New Roman" w:hAnsi="Times New Roman" w:cs="Times New Roman"/>
          <w:sz w:val="24"/>
          <w:szCs w:val="24"/>
        </w:rPr>
        <w:t>:</w:t>
      </w:r>
      <w:r w:rsidR="008C57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A01" w:rsidRDefault="008C57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7F8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DA746B">
        <w:rPr>
          <w:rFonts w:ascii="Times New Roman" w:hAnsi="Times New Roman" w:cs="Times New Roman"/>
          <w:sz w:val="24"/>
          <w:szCs w:val="24"/>
        </w:rPr>
        <w:t>Котлоагрегат</w:t>
      </w:r>
      <w:proofErr w:type="spellEnd"/>
      <w:r w:rsidR="00DA746B">
        <w:rPr>
          <w:rFonts w:ascii="Times New Roman" w:hAnsi="Times New Roman" w:cs="Times New Roman"/>
          <w:sz w:val="24"/>
          <w:szCs w:val="24"/>
        </w:rPr>
        <w:t xml:space="preserve"> ст. №4</w:t>
      </w:r>
      <w:r w:rsidR="00C0088C" w:rsidRPr="00C0088C">
        <w:rPr>
          <w:rFonts w:ascii="Times New Roman" w:hAnsi="Times New Roman" w:cs="Times New Roman"/>
          <w:sz w:val="24"/>
          <w:szCs w:val="24"/>
        </w:rPr>
        <w:t xml:space="preserve"> ТЭЦ-1</w:t>
      </w:r>
      <w:r>
        <w:rPr>
          <w:rFonts w:ascii="Times New Roman" w:hAnsi="Times New Roman" w:cs="Times New Roman"/>
          <w:sz w:val="24"/>
          <w:szCs w:val="24"/>
        </w:rPr>
        <w:t>7</w:t>
      </w:r>
      <w:r w:rsidR="00C0088C" w:rsidRPr="00C0088C">
        <w:rPr>
          <w:rFonts w:ascii="Times New Roman" w:hAnsi="Times New Roman" w:cs="Times New Roman"/>
          <w:sz w:val="24"/>
          <w:szCs w:val="24"/>
        </w:rPr>
        <w:t xml:space="preserve"> и вспомогательного оборудования.</w:t>
      </w:r>
    </w:p>
    <w:tbl>
      <w:tblPr>
        <w:tblStyle w:val="a3"/>
        <w:tblW w:w="135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60"/>
        <w:gridCol w:w="3226"/>
        <w:gridCol w:w="993"/>
        <w:gridCol w:w="850"/>
        <w:gridCol w:w="850"/>
        <w:gridCol w:w="709"/>
        <w:gridCol w:w="851"/>
        <w:gridCol w:w="709"/>
        <w:gridCol w:w="850"/>
        <w:gridCol w:w="1134"/>
        <w:gridCol w:w="992"/>
        <w:gridCol w:w="850"/>
        <w:gridCol w:w="1061"/>
      </w:tblGrid>
      <w:tr w:rsidR="00FB7F67" w:rsidTr="005348BC">
        <w:tc>
          <w:tcPr>
            <w:tcW w:w="460" w:type="dxa"/>
          </w:tcPr>
          <w:p w:rsidR="00C0088C" w:rsidRPr="00FB7F67" w:rsidRDefault="00C0088C" w:rsidP="00C0088C">
            <w:pPr>
              <w:ind w:left="101" w:hanging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709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1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</w:tc>
        <w:tc>
          <w:tcPr>
            <w:tcW w:w="709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134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992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50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061" w:type="dxa"/>
          </w:tcPr>
          <w:p w:rsidR="00C0088C" w:rsidRPr="00FB7F67" w:rsidRDefault="00C00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</w:tr>
      <w:tr w:rsidR="008C579F" w:rsidTr="0026703A">
        <w:tc>
          <w:tcPr>
            <w:tcW w:w="460" w:type="dxa"/>
          </w:tcPr>
          <w:p w:rsidR="008C579F" w:rsidRPr="00DA746B" w:rsidRDefault="007222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3226" w:type="dxa"/>
          </w:tcPr>
          <w:p w:rsidR="008C579F" w:rsidRDefault="00DA746B" w:rsidP="00DA74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Котлоагрегат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типа</w:t>
            </w:r>
            <w:r w:rsidR="008C57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БКЗ-350-140 ст.№4</w:t>
            </w:r>
          </w:p>
        </w:tc>
        <w:tc>
          <w:tcPr>
            <w:tcW w:w="9849" w:type="dxa"/>
            <w:gridSpan w:val="11"/>
          </w:tcPr>
          <w:p w:rsidR="008C579F" w:rsidRPr="00FB7F67" w:rsidRDefault="008C57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F67" w:rsidTr="005348BC">
        <w:tc>
          <w:tcPr>
            <w:tcW w:w="460" w:type="dxa"/>
          </w:tcPr>
          <w:p w:rsidR="00FB7F67" w:rsidRPr="008C579F" w:rsidRDefault="000169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7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6" w:type="dxa"/>
          </w:tcPr>
          <w:p w:rsidR="00FB7F67" w:rsidRPr="00FB7F67" w:rsidRDefault="00FB7F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Обход осмотр работающего оборудования</w:t>
            </w:r>
          </w:p>
        </w:tc>
        <w:tc>
          <w:tcPr>
            <w:tcW w:w="9849" w:type="dxa"/>
            <w:gridSpan w:val="11"/>
          </w:tcPr>
          <w:p w:rsidR="00FB7F67" w:rsidRPr="00FB7F67" w:rsidRDefault="00FB7F67" w:rsidP="00FB7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26703A" w:rsidTr="0026703A">
        <w:tc>
          <w:tcPr>
            <w:tcW w:w="460" w:type="dxa"/>
          </w:tcPr>
          <w:p w:rsidR="0026703A" w:rsidRPr="008C579F" w:rsidRDefault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6" w:type="dxa"/>
          </w:tcPr>
          <w:p w:rsidR="0026703A" w:rsidRPr="0026703A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Газовое оборудование котла</w:t>
            </w:r>
          </w:p>
        </w:tc>
        <w:tc>
          <w:tcPr>
            <w:tcW w:w="993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703A" w:rsidRPr="0026703A" w:rsidRDefault="0026703A" w:rsidP="0026703A">
            <w:pPr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6703A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1061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03A" w:rsidTr="0026703A">
        <w:tc>
          <w:tcPr>
            <w:tcW w:w="460" w:type="dxa"/>
          </w:tcPr>
          <w:p w:rsidR="0026703A" w:rsidRPr="00DA746B" w:rsidRDefault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74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6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Тягодутьевые механизмы котла</w:t>
            </w:r>
          </w:p>
        </w:tc>
        <w:tc>
          <w:tcPr>
            <w:tcW w:w="993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6703A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1061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03A" w:rsidTr="0026703A">
        <w:tc>
          <w:tcPr>
            <w:tcW w:w="460" w:type="dxa"/>
          </w:tcPr>
          <w:p w:rsidR="0026703A" w:rsidRPr="00DA746B" w:rsidRDefault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74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26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Фосфатный насос №4</w:t>
            </w:r>
          </w:p>
        </w:tc>
        <w:tc>
          <w:tcPr>
            <w:tcW w:w="993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6703A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1061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6703A" w:rsidTr="0026703A">
        <w:tc>
          <w:tcPr>
            <w:tcW w:w="460" w:type="dxa"/>
          </w:tcPr>
          <w:p w:rsidR="0026703A" w:rsidRPr="00DA746B" w:rsidRDefault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26" w:type="dxa"/>
          </w:tcPr>
          <w:p w:rsidR="0026703A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Пароводяная арматура котла</w:t>
            </w:r>
          </w:p>
        </w:tc>
        <w:tc>
          <w:tcPr>
            <w:tcW w:w="993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6703A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1061" w:type="dxa"/>
          </w:tcPr>
          <w:p w:rsidR="0026703A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088C" w:rsidRDefault="00C0088C">
      <w:pPr>
        <w:rPr>
          <w:rFonts w:ascii="Times New Roman" w:hAnsi="Times New Roman" w:cs="Times New Roman"/>
          <w:sz w:val="24"/>
          <w:szCs w:val="24"/>
        </w:rPr>
      </w:pPr>
    </w:p>
    <w:p w:rsidR="006140B5" w:rsidRDefault="006140B5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F84E4E" w:rsidRPr="000A20AD" w:rsidRDefault="00F84E4E" w:rsidP="00F84E4E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Главный  инженер                                                                                                                                      Д.В. Серков</w:t>
      </w:r>
    </w:p>
    <w:p w:rsidR="00BA4491" w:rsidRDefault="00BA4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2011E" w:rsidRDefault="00587F8A" w:rsidP="00E201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proofErr w:type="spellStart"/>
      <w:r w:rsidR="00FE1C3B">
        <w:rPr>
          <w:rFonts w:ascii="Times New Roman" w:hAnsi="Times New Roman" w:cs="Times New Roman"/>
          <w:sz w:val="24"/>
          <w:szCs w:val="24"/>
        </w:rPr>
        <w:t>Котлоагрегат</w:t>
      </w:r>
      <w:proofErr w:type="spellEnd"/>
      <w:r w:rsidR="00FE1C3B">
        <w:rPr>
          <w:rFonts w:ascii="Times New Roman" w:hAnsi="Times New Roman" w:cs="Times New Roman"/>
          <w:sz w:val="24"/>
          <w:szCs w:val="24"/>
        </w:rPr>
        <w:t xml:space="preserve"> ст. №5</w:t>
      </w:r>
      <w:r w:rsidR="00E2011E" w:rsidRPr="00C0088C">
        <w:rPr>
          <w:rFonts w:ascii="Times New Roman" w:hAnsi="Times New Roman" w:cs="Times New Roman"/>
          <w:sz w:val="24"/>
          <w:szCs w:val="24"/>
        </w:rPr>
        <w:t xml:space="preserve"> ТЭЦ-1</w:t>
      </w:r>
      <w:r w:rsidR="00E2011E">
        <w:rPr>
          <w:rFonts w:ascii="Times New Roman" w:hAnsi="Times New Roman" w:cs="Times New Roman"/>
          <w:sz w:val="24"/>
          <w:szCs w:val="24"/>
        </w:rPr>
        <w:t>7</w:t>
      </w:r>
      <w:r w:rsidR="00E2011E" w:rsidRPr="00C0088C">
        <w:rPr>
          <w:rFonts w:ascii="Times New Roman" w:hAnsi="Times New Roman" w:cs="Times New Roman"/>
          <w:sz w:val="24"/>
          <w:szCs w:val="24"/>
        </w:rPr>
        <w:t xml:space="preserve"> и вспомогательного оборудования.</w:t>
      </w:r>
    </w:p>
    <w:tbl>
      <w:tblPr>
        <w:tblStyle w:val="a3"/>
        <w:tblW w:w="135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60"/>
        <w:gridCol w:w="3226"/>
        <w:gridCol w:w="993"/>
        <w:gridCol w:w="850"/>
        <w:gridCol w:w="850"/>
        <w:gridCol w:w="709"/>
        <w:gridCol w:w="851"/>
        <w:gridCol w:w="709"/>
        <w:gridCol w:w="850"/>
        <w:gridCol w:w="1134"/>
        <w:gridCol w:w="992"/>
        <w:gridCol w:w="850"/>
        <w:gridCol w:w="1061"/>
      </w:tblGrid>
      <w:tr w:rsidR="00E2011E" w:rsidTr="0026703A">
        <w:tc>
          <w:tcPr>
            <w:tcW w:w="460" w:type="dxa"/>
          </w:tcPr>
          <w:p w:rsidR="00E2011E" w:rsidRPr="00FB7F67" w:rsidRDefault="00E2011E" w:rsidP="0026703A">
            <w:pPr>
              <w:ind w:left="101" w:hanging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50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0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709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1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</w:tc>
        <w:tc>
          <w:tcPr>
            <w:tcW w:w="709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0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134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992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50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061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</w:tr>
      <w:tr w:rsidR="0005762E" w:rsidTr="0026703A">
        <w:tc>
          <w:tcPr>
            <w:tcW w:w="460" w:type="dxa"/>
          </w:tcPr>
          <w:p w:rsidR="0005762E" w:rsidRPr="00FE1C3B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3226" w:type="dxa"/>
          </w:tcPr>
          <w:p w:rsidR="0005762E" w:rsidRDefault="00FE1C3B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Котлоагрегат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типа БКЗ-350-140 ст.№5</w:t>
            </w:r>
          </w:p>
        </w:tc>
        <w:tc>
          <w:tcPr>
            <w:tcW w:w="9849" w:type="dxa"/>
            <w:gridSpan w:val="11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62E" w:rsidTr="0026703A">
        <w:tc>
          <w:tcPr>
            <w:tcW w:w="460" w:type="dxa"/>
          </w:tcPr>
          <w:p w:rsidR="0005762E" w:rsidRPr="008C579F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7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6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Обход осмотр работающего оборудования</w:t>
            </w:r>
          </w:p>
        </w:tc>
        <w:tc>
          <w:tcPr>
            <w:tcW w:w="9849" w:type="dxa"/>
            <w:gridSpan w:val="11"/>
          </w:tcPr>
          <w:p w:rsidR="0005762E" w:rsidRPr="00FB7F67" w:rsidRDefault="0005762E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05762E" w:rsidTr="0026703A">
        <w:tc>
          <w:tcPr>
            <w:tcW w:w="460" w:type="dxa"/>
          </w:tcPr>
          <w:p w:rsidR="0005762E" w:rsidRPr="008C579F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6" w:type="dxa"/>
          </w:tcPr>
          <w:p w:rsidR="0005762E" w:rsidRPr="0026703A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Газовое оборудование котла</w:t>
            </w:r>
          </w:p>
        </w:tc>
        <w:tc>
          <w:tcPr>
            <w:tcW w:w="993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5762E" w:rsidRPr="0026703A" w:rsidRDefault="0026703A" w:rsidP="0026703A">
            <w:pPr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  <w:r w:rsidRPr="0026703A">
              <w:rPr>
                <w:rFonts w:ascii="Times New Roman" w:hAnsi="Times New Roman" w:cs="Times New Roman"/>
                <w:sz w:val="18"/>
                <w:szCs w:val="18"/>
              </w:rPr>
              <w:t>20.05-26.05</w:t>
            </w:r>
          </w:p>
        </w:tc>
        <w:tc>
          <w:tcPr>
            <w:tcW w:w="851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62E" w:rsidTr="0026703A">
        <w:tc>
          <w:tcPr>
            <w:tcW w:w="460" w:type="dxa"/>
          </w:tcPr>
          <w:p w:rsidR="0005762E" w:rsidRPr="00016913" w:rsidRDefault="0005762E" w:rsidP="0026703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26" w:type="dxa"/>
          </w:tcPr>
          <w:p w:rsidR="0005762E" w:rsidRPr="00FB7F67" w:rsidRDefault="0026703A" w:rsidP="008D0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Тягодутьевые механизмы котла</w:t>
            </w:r>
          </w:p>
        </w:tc>
        <w:tc>
          <w:tcPr>
            <w:tcW w:w="993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05762E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03A">
              <w:rPr>
                <w:rFonts w:ascii="Times New Roman" w:hAnsi="Times New Roman" w:cs="Times New Roman"/>
                <w:sz w:val="18"/>
                <w:szCs w:val="18"/>
              </w:rPr>
              <w:t>20.05-26.05</w:t>
            </w:r>
          </w:p>
        </w:tc>
        <w:tc>
          <w:tcPr>
            <w:tcW w:w="851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62E" w:rsidTr="0026703A">
        <w:tc>
          <w:tcPr>
            <w:tcW w:w="460" w:type="dxa"/>
          </w:tcPr>
          <w:p w:rsidR="0005762E" w:rsidRPr="00016913" w:rsidRDefault="0005762E" w:rsidP="0026703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26" w:type="dxa"/>
          </w:tcPr>
          <w:p w:rsidR="0005762E" w:rsidRPr="00FB7F67" w:rsidRDefault="0026703A" w:rsidP="00CF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Дренажный бак №3 и дренажный насос №3</w:t>
            </w:r>
          </w:p>
        </w:tc>
        <w:tc>
          <w:tcPr>
            <w:tcW w:w="993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5762E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16.12-24.12</w:t>
            </w:r>
          </w:p>
        </w:tc>
      </w:tr>
      <w:tr w:rsidR="0005762E" w:rsidTr="009676E8">
        <w:tc>
          <w:tcPr>
            <w:tcW w:w="460" w:type="dxa"/>
          </w:tcPr>
          <w:p w:rsidR="0005762E" w:rsidRPr="00016913" w:rsidRDefault="0005762E" w:rsidP="0026703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226" w:type="dxa"/>
          </w:tcPr>
          <w:p w:rsidR="0005762E" w:rsidRPr="00FB7F67" w:rsidRDefault="0026703A" w:rsidP="00CF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Фосфатный насос №5</w:t>
            </w:r>
          </w:p>
        </w:tc>
        <w:tc>
          <w:tcPr>
            <w:tcW w:w="993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5762E" w:rsidRPr="00FB7F67" w:rsidRDefault="0005762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5762E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16.12-24.12</w:t>
            </w:r>
          </w:p>
        </w:tc>
      </w:tr>
      <w:tr w:rsidR="0026703A" w:rsidTr="009676E8">
        <w:tc>
          <w:tcPr>
            <w:tcW w:w="460" w:type="dxa"/>
          </w:tcPr>
          <w:p w:rsidR="0026703A" w:rsidRPr="0026703A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26" w:type="dxa"/>
          </w:tcPr>
          <w:p w:rsidR="0026703A" w:rsidRDefault="0026703A" w:rsidP="00CF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Пароводяная арматура котла</w:t>
            </w:r>
          </w:p>
        </w:tc>
        <w:tc>
          <w:tcPr>
            <w:tcW w:w="993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03A">
              <w:rPr>
                <w:rFonts w:ascii="Times New Roman" w:hAnsi="Times New Roman" w:cs="Times New Roman"/>
                <w:sz w:val="18"/>
                <w:szCs w:val="18"/>
              </w:rPr>
              <w:t>20.05-26.05</w:t>
            </w:r>
          </w:p>
        </w:tc>
        <w:tc>
          <w:tcPr>
            <w:tcW w:w="851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FFFFFF" w:themeFill="background1"/>
          </w:tcPr>
          <w:p w:rsidR="0026703A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011E" w:rsidRDefault="00E2011E" w:rsidP="00E2011E">
      <w:pPr>
        <w:rPr>
          <w:rFonts w:ascii="Times New Roman" w:hAnsi="Times New Roman" w:cs="Times New Roman"/>
          <w:sz w:val="24"/>
          <w:szCs w:val="24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F84E4E" w:rsidRPr="000A20AD" w:rsidRDefault="00F84E4E" w:rsidP="00F84E4E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Главный  инженер                                                                                                                                      Д.В. Серков</w:t>
      </w:r>
    </w:p>
    <w:p w:rsidR="00BA4491" w:rsidRDefault="00BA4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2011E" w:rsidRDefault="00587F8A" w:rsidP="00E201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proofErr w:type="spellStart"/>
      <w:r w:rsidR="00FE1C3B">
        <w:rPr>
          <w:rFonts w:ascii="Times New Roman" w:hAnsi="Times New Roman" w:cs="Times New Roman"/>
          <w:sz w:val="24"/>
          <w:szCs w:val="24"/>
        </w:rPr>
        <w:t>Котлоагрегат</w:t>
      </w:r>
      <w:proofErr w:type="spellEnd"/>
      <w:r w:rsidR="00FE1C3B">
        <w:rPr>
          <w:rFonts w:ascii="Times New Roman" w:hAnsi="Times New Roman" w:cs="Times New Roman"/>
          <w:sz w:val="24"/>
          <w:szCs w:val="24"/>
        </w:rPr>
        <w:t xml:space="preserve"> ст. №6</w:t>
      </w:r>
      <w:r w:rsidR="00E2011E" w:rsidRPr="00C0088C">
        <w:rPr>
          <w:rFonts w:ascii="Times New Roman" w:hAnsi="Times New Roman" w:cs="Times New Roman"/>
          <w:sz w:val="24"/>
          <w:szCs w:val="24"/>
        </w:rPr>
        <w:t xml:space="preserve"> ТЭЦ-1</w:t>
      </w:r>
      <w:r w:rsidR="00E2011E">
        <w:rPr>
          <w:rFonts w:ascii="Times New Roman" w:hAnsi="Times New Roman" w:cs="Times New Roman"/>
          <w:sz w:val="24"/>
          <w:szCs w:val="24"/>
        </w:rPr>
        <w:t>7</w:t>
      </w:r>
      <w:r w:rsidR="00E2011E" w:rsidRPr="00C0088C">
        <w:rPr>
          <w:rFonts w:ascii="Times New Roman" w:hAnsi="Times New Roman" w:cs="Times New Roman"/>
          <w:sz w:val="24"/>
          <w:szCs w:val="24"/>
        </w:rPr>
        <w:t xml:space="preserve"> и вспомогательного оборудования.</w:t>
      </w:r>
    </w:p>
    <w:tbl>
      <w:tblPr>
        <w:tblStyle w:val="a3"/>
        <w:tblW w:w="1353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60"/>
        <w:gridCol w:w="3226"/>
        <w:gridCol w:w="993"/>
        <w:gridCol w:w="850"/>
        <w:gridCol w:w="850"/>
        <w:gridCol w:w="709"/>
        <w:gridCol w:w="851"/>
        <w:gridCol w:w="709"/>
        <w:gridCol w:w="850"/>
        <w:gridCol w:w="1134"/>
        <w:gridCol w:w="992"/>
        <w:gridCol w:w="850"/>
        <w:gridCol w:w="1061"/>
      </w:tblGrid>
      <w:tr w:rsidR="00E2011E" w:rsidTr="0026703A">
        <w:tc>
          <w:tcPr>
            <w:tcW w:w="460" w:type="dxa"/>
          </w:tcPr>
          <w:p w:rsidR="00E2011E" w:rsidRPr="00FB7F67" w:rsidRDefault="00E2011E" w:rsidP="0026703A">
            <w:pPr>
              <w:ind w:left="101" w:hanging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850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0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709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1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</w:tc>
        <w:tc>
          <w:tcPr>
            <w:tcW w:w="709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0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134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992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850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061" w:type="dxa"/>
          </w:tcPr>
          <w:p w:rsidR="00E2011E" w:rsidRPr="00FB7F67" w:rsidRDefault="00E2011E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</w:tr>
      <w:tr w:rsidR="00057FCB" w:rsidTr="0026703A">
        <w:tc>
          <w:tcPr>
            <w:tcW w:w="460" w:type="dxa"/>
          </w:tcPr>
          <w:p w:rsidR="00057FCB" w:rsidRPr="00FE1C3B" w:rsidRDefault="00057FCB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3226" w:type="dxa"/>
          </w:tcPr>
          <w:p w:rsidR="00057FCB" w:rsidRDefault="00FE1C3B" w:rsidP="00FE1C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Котлоагрегат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типа БКЗ-350-140 ст.№6</w:t>
            </w:r>
          </w:p>
        </w:tc>
        <w:tc>
          <w:tcPr>
            <w:tcW w:w="9849" w:type="dxa"/>
            <w:gridSpan w:val="11"/>
          </w:tcPr>
          <w:p w:rsidR="00057FCB" w:rsidRPr="00FB7F67" w:rsidRDefault="00057FCB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7FCB" w:rsidTr="0026703A">
        <w:tc>
          <w:tcPr>
            <w:tcW w:w="460" w:type="dxa"/>
          </w:tcPr>
          <w:p w:rsidR="00057FCB" w:rsidRPr="008C579F" w:rsidRDefault="00057FCB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57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6" w:type="dxa"/>
          </w:tcPr>
          <w:p w:rsidR="00057FCB" w:rsidRPr="00FB7F67" w:rsidRDefault="00057FCB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Обход осмотр работающего оборудования</w:t>
            </w:r>
          </w:p>
        </w:tc>
        <w:tc>
          <w:tcPr>
            <w:tcW w:w="9849" w:type="dxa"/>
            <w:gridSpan w:val="11"/>
          </w:tcPr>
          <w:p w:rsidR="00057FCB" w:rsidRPr="00FB7F67" w:rsidRDefault="00057FCB" w:rsidP="00267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F67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</w:tr>
      <w:tr w:rsidR="0026703A" w:rsidTr="009676E8">
        <w:tc>
          <w:tcPr>
            <w:tcW w:w="460" w:type="dxa"/>
          </w:tcPr>
          <w:p w:rsidR="0026703A" w:rsidRPr="008C579F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6" w:type="dxa"/>
          </w:tcPr>
          <w:p w:rsidR="0026703A" w:rsidRPr="0026703A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Газовое оборудование котла</w:t>
            </w:r>
          </w:p>
        </w:tc>
        <w:tc>
          <w:tcPr>
            <w:tcW w:w="993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26703A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09.04-17.04</w:t>
            </w:r>
          </w:p>
        </w:tc>
        <w:tc>
          <w:tcPr>
            <w:tcW w:w="709" w:type="dxa"/>
          </w:tcPr>
          <w:p w:rsidR="0026703A" w:rsidRPr="0026703A" w:rsidRDefault="0026703A" w:rsidP="0026703A">
            <w:pPr>
              <w:rPr>
                <w:rFonts w:ascii="Times New Roman" w:hAnsi="Times New Roman" w:cs="Times New Roman"/>
                <w:sz w:val="18"/>
                <w:szCs w:val="18"/>
                <w:highlight w:val="lightGray"/>
              </w:rPr>
            </w:pPr>
          </w:p>
        </w:tc>
        <w:tc>
          <w:tcPr>
            <w:tcW w:w="851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03A" w:rsidTr="009676E8">
        <w:tc>
          <w:tcPr>
            <w:tcW w:w="460" w:type="dxa"/>
          </w:tcPr>
          <w:p w:rsidR="0026703A" w:rsidRPr="00FE1C3B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C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6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Тягодутьевые механизмы котла</w:t>
            </w:r>
          </w:p>
        </w:tc>
        <w:tc>
          <w:tcPr>
            <w:tcW w:w="993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26703A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09.04-17.04</w:t>
            </w:r>
          </w:p>
        </w:tc>
        <w:tc>
          <w:tcPr>
            <w:tcW w:w="709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703A" w:rsidTr="009676E8">
        <w:tc>
          <w:tcPr>
            <w:tcW w:w="460" w:type="dxa"/>
          </w:tcPr>
          <w:p w:rsidR="0026703A" w:rsidRPr="00016913" w:rsidRDefault="0026703A" w:rsidP="0026703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26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Дренажный бак №4 и дренажный насос №4</w:t>
            </w:r>
          </w:p>
        </w:tc>
        <w:tc>
          <w:tcPr>
            <w:tcW w:w="993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26703A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03.12-11.12</w:t>
            </w:r>
          </w:p>
        </w:tc>
      </w:tr>
      <w:tr w:rsidR="0026703A" w:rsidTr="009676E8">
        <w:tc>
          <w:tcPr>
            <w:tcW w:w="460" w:type="dxa"/>
          </w:tcPr>
          <w:p w:rsidR="0026703A" w:rsidRPr="00016913" w:rsidRDefault="0026703A" w:rsidP="0026703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226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Фосфатный насос №6</w:t>
            </w:r>
          </w:p>
        </w:tc>
        <w:tc>
          <w:tcPr>
            <w:tcW w:w="993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6703A" w:rsidRPr="00FB7F67" w:rsidRDefault="0026703A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shd w:val="clear" w:color="auto" w:fill="D9D9D9" w:themeFill="background1" w:themeFillShade="D9"/>
          </w:tcPr>
          <w:p w:rsidR="0026703A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03.12-11.12</w:t>
            </w:r>
          </w:p>
        </w:tc>
      </w:tr>
      <w:tr w:rsidR="009676E8" w:rsidTr="009676E8">
        <w:tc>
          <w:tcPr>
            <w:tcW w:w="460" w:type="dxa"/>
          </w:tcPr>
          <w:p w:rsidR="009676E8" w:rsidRPr="009676E8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26" w:type="dxa"/>
          </w:tcPr>
          <w:p w:rsidR="009676E8" w:rsidRPr="00FB7F67" w:rsidRDefault="009676E8" w:rsidP="00637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Пароводяная арматура котла</w:t>
            </w:r>
          </w:p>
        </w:tc>
        <w:tc>
          <w:tcPr>
            <w:tcW w:w="993" w:type="dxa"/>
          </w:tcPr>
          <w:p w:rsidR="009676E8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6E8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676E8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09.04-17.04</w:t>
            </w:r>
          </w:p>
        </w:tc>
        <w:tc>
          <w:tcPr>
            <w:tcW w:w="709" w:type="dxa"/>
          </w:tcPr>
          <w:p w:rsidR="009676E8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676E8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676E8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6E8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76E8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76E8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676E8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</w:tcPr>
          <w:p w:rsidR="009676E8" w:rsidRPr="00FB7F67" w:rsidRDefault="009676E8" w:rsidP="002670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E2011E" w:rsidRDefault="00E2011E" w:rsidP="006140B5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F84E4E" w:rsidRPr="000A20AD" w:rsidRDefault="00F84E4E" w:rsidP="00F84E4E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20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Главный  инженер                                                                                                                                      Д.В. Серков</w:t>
      </w:r>
    </w:p>
    <w:p w:rsidR="00823802" w:rsidRDefault="00823802">
      <w:pPr>
        <w:rPr>
          <w:rFonts w:ascii="Times New Roman" w:hAnsi="Times New Roman" w:cs="Times New Roman"/>
          <w:sz w:val="24"/>
          <w:szCs w:val="24"/>
        </w:rPr>
      </w:pPr>
    </w:p>
    <w:sectPr w:rsidR="00823802" w:rsidSect="00EA49A4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88C"/>
    <w:rsid w:val="00005894"/>
    <w:rsid w:val="00010BCA"/>
    <w:rsid w:val="00013238"/>
    <w:rsid w:val="00016913"/>
    <w:rsid w:val="00022D71"/>
    <w:rsid w:val="00026C26"/>
    <w:rsid w:val="0005762E"/>
    <w:rsid w:val="00057FCB"/>
    <w:rsid w:val="0006144B"/>
    <w:rsid w:val="00082C4C"/>
    <w:rsid w:val="00090C48"/>
    <w:rsid w:val="000A20AD"/>
    <w:rsid w:val="000A4E26"/>
    <w:rsid w:val="000C56EE"/>
    <w:rsid w:val="000F3673"/>
    <w:rsid w:val="00103343"/>
    <w:rsid w:val="00110546"/>
    <w:rsid w:val="001162E1"/>
    <w:rsid w:val="0012436F"/>
    <w:rsid w:val="00134C4E"/>
    <w:rsid w:val="001603B4"/>
    <w:rsid w:val="0016353B"/>
    <w:rsid w:val="00173AFF"/>
    <w:rsid w:val="00176BBB"/>
    <w:rsid w:val="001A5196"/>
    <w:rsid w:val="001B6B7C"/>
    <w:rsid w:val="001B707B"/>
    <w:rsid w:val="001C05F6"/>
    <w:rsid w:val="001C12EA"/>
    <w:rsid w:val="001F00CE"/>
    <w:rsid w:val="00207A55"/>
    <w:rsid w:val="0021795B"/>
    <w:rsid w:val="00226BC3"/>
    <w:rsid w:val="00233224"/>
    <w:rsid w:val="002448D6"/>
    <w:rsid w:val="0026703A"/>
    <w:rsid w:val="002A0203"/>
    <w:rsid w:val="002A3BC6"/>
    <w:rsid w:val="002B0E52"/>
    <w:rsid w:val="002D4243"/>
    <w:rsid w:val="002E06D0"/>
    <w:rsid w:val="002E09D8"/>
    <w:rsid w:val="002E617F"/>
    <w:rsid w:val="002F00D0"/>
    <w:rsid w:val="002F2603"/>
    <w:rsid w:val="002F3858"/>
    <w:rsid w:val="002F4680"/>
    <w:rsid w:val="003312FE"/>
    <w:rsid w:val="003466BE"/>
    <w:rsid w:val="00366BF4"/>
    <w:rsid w:val="0036783B"/>
    <w:rsid w:val="00370C3E"/>
    <w:rsid w:val="0038521E"/>
    <w:rsid w:val="00387139"/>
    <w:rsid w:val="003A011E"/>
    <w:rsid w:val="003A292F"/>
    <w:rsid w:val="003B409B"/>
    <w:rsid w:val="003C0431"/>
    <w:rsid w:val="003C18D3"/>
    <w:rsid w:val="003C6D96"/>
    <w:rsid w:val="003F404E"/>
    <w:rsid w:val="004000FE"/>
    <w:rsid w:val="00420C6D"/>
    <w:rsid w:val="00476415"/>
    <w:rsid w:val="0049331A"/>
    <w:rsid w:val="004A6FD5"/>
    <w:rsid w:val="004A7479"/>
    <w:rsid w:val="004B3AC7"/>
    <w:rsid w:val="004B490E"/>
    <w:rsid w:val="004B5411"/>
    <w:rsid w:val="004B6D2E"/>
    <w:rsid w:val="004E56DB"/>
    <w:rsid w:val="00507651"/>
    <w:rsid w:val="0053232C"/>
    <w:rsid w:val="005348BC"/>
    <w:rsid w:val="0054669F"/>
    <w:rsid w:val="0055387B"/>
    <w:rsid w:val="00555666"/>
    <w:rsid w:val="00556484"/>
    <w:rsid w:val="00587F8A"/>
    <w:rsid w:val="005B2568"/>
    <w:rsid w:val="005D56AD"/>
    <w:rsid w:val="005F09EF"/>
    <w:rsid w:val="006140B5"/>
    <w:rsid w:val="006232E0"/>
    <w:rsid w:val="006359B0"/>
    <w:rsid w:val="00652C20"/>
    <w:rsid w:val="006552EF"/>
    <w:rsid w:val="00655CA9"/>
    <w:rsid w:val="00657082"/>
    <w:rsid w:val="00675563"/>
    <w:rsid w:val="006A28AC"/>
    <w:rsid w:val="006B2103"/>
    <w:rsid w:val="006C2691"/>
    <w:rsid w:val="006C5439"/>
    <w:rsid w:val="006E0D00"/>
    <w:rsid w:val="006F20FC"/>
    <w:rsid w:val="007030F8"/>
    <w:rsid w:val="007043EB"/>
    <w:rsid w:val="00705FF1"/>
    <w:rsid w:val="00715D14"/>
    <w:rsid w:val="0072222A"/>
    <w:rsid w:val="007229A6"/>
    <w:rsid w:val="00722FF2"/>
    <w:rsid w:val="00724548"/>
    <w:rsid w:val="0073143B"/>
    <w:rsid w:val="0073738D"/>
    <w:rsid w:val="007437A4"/>
    <w:rsid w:val="00766359"/>
    <w:rsid w:val="00793982"/>
    <w:rsid w:val="00794867"/>
    <w:rsid w:val="007B4345"/>
    <w:rsid w:val="007C023E"/>
    <w:rsid w:val="007E5D5E"/>
    <w:rsid w:val="007F13AE"/>
    <w:rsid w:val="007F2E6E"/>
    <w:rsid w:val="0080466C"/>
    <w:rsid w:val="0082168B"/>
    <w:rsid w:val="00823802"/>
    <w:rsid w:val="00823BFE"/>
    <w:rsid w:val="00824864"/>
    <w:rsid w:val="00857DAC"/>
    <w:rsid w:val="00864801"/>
    <w:rsid w:val="0089031D"/>
    <w:rsid w:val="008B53B4"/>
    <w:rsid w:val="008B65D1"/>
    <w:rsid w:val="008C02CC"/>
    <w:rsid w:val="008C579F"/>
    <w:rsid w:val="008D05CA"/>
    <w:rsid w:val="008D6F84"/>
    <w:rsid w:val="0090751F"/>
    <w:rsid w:val="009360D1"/>
    <w:rsid w:val="00964434"/>
    <w:rsid w:val="009676E8"/>
    <w:rsid w:val="00982EC7"/>
    <w:rsid w:val="00983CE2"/>
    <w:rsid w:val="0098553A"/>
    <w:rsid w:val="00987164"/>
    <w:rsid w:val="00997874"/>
    <w:rsid w:val="009A3359"/>
    <w:rsid w:val="009B628C"/>
    <w:rsid w:val="009B6D47"/>
    <w:rsid w:val="009C22BB"/>
    <w:rsid w:val="009D0B62"/>
    <w:rsid w:val="009D35BF"/>
    <w:rsid w:val="009D4A01"/>
    <w:rsid w:val="009E7F5C"/>
    <w:rsid w:val="00A2534C"/>
    <w:rsid w:val="00A46EEC"/>
    <w:rsid w:val="00A6282B"/>
    <w:rsid w:val="00A80EC3"/>
    <w:rsid w:val="00A81429"/>
    <w:rsid w:val="00AC4401"/>
    <w:rsid w:val="00AE325F"/>
    <w:rsid w:val="00AE4F5A"/>
    <w:rsid w:val="00AF294B"/>
    <w:rsid w:val="00AF4DCD"/>
    <w:rsid w:val="00B02D97"/>
    <w:rsid w:val="00B360E5"/>
    <w:rsid w:val="00B40B5F"/>
    <w:rsid w:val="00B51EAF"/>
    <w:rsid w:val="00B556B6"/>
    <w:rsid w:val="00B61087"/>
    <w:rsid w:val="00B741D2"/>
    <w:rsid w:val="00B821FD"/>
    <w:rsid w:val="00B84A5A"/>
    <w:rsid w:val="00BA3F00"/>
    <w:rsid w:val="00BA4491"/>
    <w:rsid w:val="00BB48EC"/>
    <w:rsid w:val="00BD4860"/>
    <w:rsid w:val="00C0088C"/>
    <w:rsid w:val="00C30BDB"/>
    <w:rsid w:val="00C33D2A"/>
    <w:rsid w:val="00C615A8"/>
    <w:rsid w:val="00C655EF"/>
    <w:rsid w:val="00C65FD0"/>
    <w:rsid w:val="00C73EDF"/>
    <w:rsid w:val="00C84AA8"/>
    <w:rsid w:val="00CA038A"/>
    <w:rsid w:val="00CC323B"/>
    <w:rsid w:val="00CC5476"/>
    <w:rsid w:val="00CD35AA"/>
    <w:rsid w:val="00CD5CC4"/>
    <w:rsid w:val="00CF5BED"/>
    <w:rsid w:val="00D043B3"/>
    <w:rsid w:val="00D0696E"/>
    <w:rsid w:val="00D13462"/>
    <w:rsid w:val="00D27123"/>
    <w:rsid w:val="00D3213D"/>
    <w:rsid w:val="00D42E11"/>
    <w:rsid w:val="00D559CA"/>
    <w:rsid w:val="00D57A4B"/>
    <w:rsid w:val="00D63DC4"/>
    <w:rsid w:val="00D67F87"/>
    <w:rsid w:val="00D9580F"/>
    <w:rsid w:val="00DA25D2"/>
    <w:rsid w:val="00DA746B"/>
    <w:rsid w:val="00DB1E4C"/>
    <w:rsid w:val="00DE3078"/>
    <w:rsid w:val="00E005DD"/>
    <w:rsid w:val="00E2011E"/>
    <w:rsid w:val="00E32CC4"/>
    <w:rsid w:val="00E33074"/>
    <w:rsid w:val="00E45037"/>
    <w:rsid w:val="00E751AB"/>
    <w:rsid w:val="00E91ACD"/>
    <w:rsid w:val="00EA14DE"/>
    <w:rsid w:val="00EA49A4"/>
    <w:rsid w:val="00EC4EAE"/>
    <w:rsid w:val="00EE57AA"/>
    <w:rsid w:val="00EF6C47"/>
    <w:rsid w:val="00F0149F"/>
    <w:rsid w:val="00F01E2A"/>
    <w:rsid w:val="00F24558"/>
    <w:rsid w:val="00F345F3"/>
    <w:rsid w:val="00F3762B"/>
    <w:rsid w:val="00F4752D"/>
    <w:rsid w:val="00F63F80"/>
    <w:rsid w:val="00F64DF0"/>
    <w:rsid w:val="00F83D1A"/>
    <w:rsid w:val="00F845BB"/>
    <w:rsid w:val="00F84E4E"/>
    <w:rsid w:val="00F91421"/>
    <w:rsid w:val="00FB7F67"/>
    <w:rsid w:val="00FC41D2"/>
    <w:rsid w:val="00FE1C3B"/>
    <w:rsid w:val="00FE7B10"/>
    <w:rsid w:val="00FE7EDB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11E"/>
  </w:style>
  <w:style w:type="paragraph" w:styleId="1">
    <w:name w:val="heading 1"/>
    <w:basedOn w:val="a"/>
    <w:next w:val="a"/>
    <w:link w:val="10"/>
    <w:uiPriority w:val="9"/>
    <w:qFormat/>
    <w:rsid w:val="00A46E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4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E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46E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11E"/>
  </w:style>
  <w:style w:type="paragraph" w:styleId="1">
    <w:name w:val="heading 1"/>
    <w:basedOn w:val="a"/>
    <w:next w:val="a"/>
    <w:link w:val="10"/>
    <w:uiPriority w:val="9"/>
    <w:qFormat/>
    <w:rsid w:val="00A46E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4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E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46E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70E3D-1419-434C-803C-5D75E541E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Чепенко Сергей Григорьевич</dc:creator>
  <cp:lastModifiedBy>Каренкина Оксана Анатольевна</cp:lastModifiedBy>
  <cp:revision>67</cp:revision>
  <cp:lastPrinted>2012-12-04T13:03:00Z</cp:lastPrinted>
  <dcterms:created xsi:type="dcterms:W3CDTF">2011-12-08T13:09:00Z</dcterms:created>
  <dcterms:modified xsi:type="dcterms:W3CDTF">2012-12-14T06:14:00Z</dcterms:modified>
</cp:coreProperties>
</file>